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82" w:rsidRDefault="00F233CD" w:rsidP="00F233C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8365" cy="4698365"/>
            <wp:effectExtent l="0" t="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аконодательство+родина мат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36E" w:rsidRDefault="0041536E" w:rsidP="0041536E">
      <w:pPr>
        <w:ind w:firstLine="851"/>
      </w:pPr>
    </w:p>
    <w:p w:rsidR="0041536E" w:rsidRPr="0041536E" w:rsidRDefault="0041536E" w:rsidP="0041536E">
      <w:pPr>
        <w:ind w:firstLine="851"/>
        <w:jc w:val="both"/>
        <w:rPr>
          <w:rFonts w:ascii="Liberation Serif" w:hAnsi="Liberation Serif"/>
          <w:b/>
          <w:color w:val="1F497D" w:themeColor="text2"/>
          <w:sz w:val="28"/>
          <w:szCs w:val="28"/>
        </w:rPr>
      </w:pPr>
      <w:r w:rsidRPr="0041536E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С 1 января 2025 года претендовать на статус безработного можно при обращении не только по месту </w:t>
      </w:r>
      <w:r w:rsidR="003B59FD">
        <w:rPr>
          <w:rFonts w:ascii="Liberation Serif" w:hAnsi="Liberation Serif"/>
          <w:b/>
          <w:color w:val="1F497D" w:themeColor="text2"/>
          <w:sz w:val="28"/>
          <w:szCs w:val="28"/>
        </w:rPr>
        <w:t>жительства</w:t>
      </w:r>
      <w:r w:rsidRPr="0041536E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, но и по месту </w:t>
      </w:r>
      <w:r w:rsidR="003B59FD">
        <w:rPr>
          <w:rFonts w:ascii="Liberation Serif" w:hAnsi="Liberation Serif"/>
          <w:b/>
          <w:color w:val="1F497D" w:themeColor="text2"/>
          <w:sz w:val="28"/>
          <w:szCs w:val="28"/>
        </w:rPr>
        <w:t>пребывания</w:t>
      </w:r>
      <w:r w:rsidRPr="0041536E">
        <w:rPr>
          <w:rFonts w:ascii="Liberation Serif" w:hAnsi="Liberation Serif"/>
          <w:b/>
          <w:color w:val="1F497D" w:themeColor="text2"/>
          <w:sz w:val="28"/>
          <w:szCs w:val="28"/>
        </w:rPr>
        <w:t>.</w:t>
      </w:r>
    </w:p>
    <w:p w:rsidR="0041536E" w:rsidRDefault="0041536E" w:rsidP="0041536E">
      <w:pPr>
        <w:ind w:firstLine="851"/>
        <w:jc w:val="both"/>
        <w:rPr>
          <w:rFonts w:ascii="Liberation Serif" w:hAnsi="Liberation Serif"/>
          <w:b/>
          <w:color w:val="1F497D" w:themeColor="text2"/>
          <w:sz w:val="28"/>
          <w:szCs w:val="28"/>
        </w:rPr>
      </w:pPr>
      <w:r w:rsidRPr="0041536E">
        <w:rPr>
          <w:rFonts w:ascii="Liberation Serif" w:hAnsi="Liberation Serif"/>
          <w:b/>
          <w:color w:val="1F497D" w:themeColor="text2"/>
          <w:sz w:val="28"/>
          <w:szCs w:val="28"/>
        </w:rPr>
        <w:t>Для признания безработным по месту жительства или месту пребывания гражданину обязательно потребуется наличие регистрации в населенном пункте</w:t>
      </w:r>
      <w:r>
        <w:rPr>
          <w:rFonts w:ascii="Liberation Serif" w:hAnsi="Liberation Serif"/>
          <w:b/>
          <w:color w:val="1F497D" w:themeColor="text2"/>
          <w:sz w:val="28"/>
          <w:szCs w:val="28"/>
        </w:rPr>
        <w:t>, в центр занятости населения, которого он обратился.</w:t>
      </w:r>
      <w:r w:rsidR="003B59FD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 </w:t>
      </w:r>
      <w:r w:rsidR="002C63D0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Для подтверждения </w:t>
      </w:r>
      <w:r w:rsidR="00750C58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места жительства необходимо представить паспорт гражданина Российской Федерации с регистрацией по месту жительства. Для подтверждения </w:t>
      </w:r>
      <w:r w:rsidR="002C63D0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места пребывания </w:t>
      </w:r>
      <w:r w:rsidR="00750C58">
        <w:rPr>
          <w:rFonts w:ascii="Liberation Serif" w:hAnsi="Liberation Serif"/>
          <w:b/>
          <w:color w:val="1F497D" w:themeColor="text2"/>
          <w:sz w:val="28"/>
          <w:szCs w:val="28"/>
        </w:rPr>
        <w:t>-</w:t>
      </w:r>
      <w:r w:rsidR="002C63D0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 Свидетельство о регистрации по месту пребывания</w:t>
      </w:r>
      <w:r w:rsidR="00C70329">
        <w:rPr>
          <w:rFonts w:ascii="Liberation Serif" w:hAnsi="Liberation Serif"/>
          <w:b/>
          <w:color w:val="1F497D" w:themeColor="text2"/>
          <w:sz w:val="28"/>
          <w:szCs w:val="28"/>
        </w:rPr>
        <w:t>.</w:t>
      </w:r>
      <w:bookmarkStart w:id="0" w:name="_GoBack"/>
      <w:bookmarkEnd w:id="0"/>
    </w:p>
    <w:p w:rsidR="0041536E" w:rsidRDefault="0041536E" w:rsidP="0041536E">
      <w:pPr>
        <w:ind w:firstLine="851"/>
        <w:jc w:val="both"/>
        <w:rPr>
          <w:rFonts w:ascii="Liberation Serif" w:hAnsi="Liberation Serif"/>
          <w:b/>
          <w:color w:val="1F497D" w:themeColor="text2"/>
          <w:sz w:val="28"/>
          <w:szCs w:val="28"/>
        </w:rPr>
      </w:pPr>
      <w:r>
        <w:rPr>
          <w:rFonts w:ascii="Liberation Serif" w:hAnsi="Liberation Serif"/>
          <w:b/>
          <w:color w:val="1F497D" w:themeColor="text2"/>
          <w:sz w:val="28"/>
          <w:szCs w:val="28"/>
        </w:rPr>
        <w:t xml:space="preserve">Обратиться за содействием в поиске подходящей работы (без признания гражданина безработным) по-прежнему можно в любой центр занятости населения, </w:t>
      </w:r>
      <w:r w:rsidR="003B59FD">
        <w:rPr>
          <w:rFonts w:ascii="Liberation Serif" w:hAnsi="Liberation Serif"/>
          <w:b/>
          <w:color w:val="1F497D" w:themeColor="text2"/>
          <w:sz w:val="28"/>
          <w:szCs w:val="28"/>
        </w:rPr>
        <w:t>независимо от</w:t>
      </w:r>
      <w:r>
        <w:rPr>
          <w:rFonts w:ascii="Liberation Serif" w:hAnsi="Liberation Serif"/>
          <w:b/>
          <w:color w:val="1F497D" w:themeColor="text2"/>
          <w:sz w:val="28"/>
          <w:szCs w:val="28"/>
        </w:rPr>
        <w:t xml:space="preserve"> мест</w:t>
      </w:r>
      <w:r w:rsidR="003B59FD">
        <w:rPr>
          <w:rFonts w:ascii="Liberation Serif" w:hAnsi="Liberation Serif"/>
          <w:b/>
          <w:color w:val="1F497D" w:themeColor="text2"/>
          <w:sz w:val="28"/>
          <w:szCs w:val="28"/>
        </w:rPr>
        <w:t>а</w:t>
      </w:r>
      <w:r>
        <w:rPr>
          <w:rFonts w:ascii="Liberation Serif" w:hAnsi="Liberation Serif"/>
          <w:b/>
          <w:color w:val="1F497D" w:themeColor="text2"/>
          <w:sz w:val="28"/>
          <w:szCs w:val="28"/>
        </w:rPr>
        <w:t xml:space="preserve"> </w:t>
      </w:r>
      <w:r w:rsidR="003B59FD">
        <w:rPr>
          <w:rFonts w:ascii="Liberation Serif" w:hAnsi="Liberation Serif"/>
          <w:b/>
          <w:color w:val="1F497D" w:themeColor="text2"/>
          <w:sz w:val="28"/>
          <w:szCs w:val="28"/>
        </w:rPr>
        <w:t>пребывания</w:t>
      </w:r>
      <w:r>
        <w:rPr>
          <w:rFonts w:ascii="Liberation Serif" w:hAnsi="Liberation Serif"/>
          <w:b/>
          <w:color w:val="1F497D" w:themeColor="text2"/>
          <w:sz w:val="28"/>
          <w:szCs w:val="28"/>
        </w:rPr>
        <w:t xml:space="preserve"> или постоянной регистрации.</w:t>
      </w:r>
    </w:p>
    <w:p w:rsidR="00D40653" w:rsidRPr="00D40653" w:rsidRDefault="00D40653" w:rsidP="00D40653">
      <w:pPr>
        <w:ind w:firstLine="851"/>
        <w:jc w:val="center"/>
        <w:rPr>
          <w:rFonts w:ascii="Liberation Serif" w:hAnsi="Liberation Serif"/>
          <w:b/>
          <w:color w:val="E36C0A" w:themeColor="accent6" w:themeShade="BF"/>
          <w:sz w:val="28"/>
          <w:szCs w:val="28"/>
        </w:rPr>
      </w:pPr>
      <w:r w:rsidRPr="00D40653">
        <w:rPr>
          <w:rFonts w:ascii="Liberation Serif" w:hAnsi="Liberation Serif"/>
          <w:b/>
          <w:color w:val="E36C0A" w:themeColor="accent6" w:themeShade="BF"/>
          <w:sz w:val="28"/>
          <w:szCs w:val="28"/>
        </w:rPr>
        <w:t>Более подробную информацию</w:t>
      </w:r>
    </w:p>
    <w:p w:rsidR="00D40653" w:rsidRPr="00D40653" w:rsidRDefault="00D40653" w:rsidP="00D40653">
      <w:pPr>
        <w:ind w:firstLine="851"/>
        <w:jc w:val="center"/>
        <w:rPr>
          <w:rFonts w:ascii="Liberation Serif" w:hAnsi="Liberation Serif"/>
          <w:b/>
          <w:color w:val="E36C0A" w:themeColor="accent6" w:themeShade="BF"/>
          <w:sz w:val="28"/>
          <w:szCs w:val="28"/>
        </w:rPr>
      </w:pPr>
      <w:r w:rsidRPr="00D40653">
        <w:rPr>
          <w:rFonts w:ascii="Liberation Serif" w:hAnsi="Liberation Serif"/>
          <w:b/>
          <w:color w:val="E36C0A" w:themeColor="accent6" w:themeShade="BF"/>
          <w:sz w:val="28"/>
          <w:szCs w:val="28"/>
        </w:rPr>
        <w:t>о получении мер государственной поддержки можно получить</w:t>
      </w:r>
    </w:p>
    <w:p w:rsidR="00D40653" w:rsidRPr="00D40653" w:rsidRDefault="00D40653" w:rsidP="00D40653">
      <w:pPr>
        <w:ind w:firstLine="851"/>
        <w:jc w:val="center"/>
        <w:rPr>
          <w:rFonts w:ascii="Liberation Serif" w:hAnsi="Liberation Serif"/>
          <w:b/>
          <w:color w:val="E36C0A" w:themeColor="accent6" w:themeShade="BF"/>
          <w:sz w:val="28"/>
          <w:szCs w:val="28"/>
        </w:rPr>
      </w:pPr>
      <w:r w:rsidRPr="00D40653">
        <w:rPr>
          <w:rFonts w:ascii="Liberation Serif" w:hAnsi="Liberation Serif"/>
          <w:b/>
          <w:color w:val="E36C0A" w:themeColor="accent6" w:themeShade="BF"/>
          <w:sz w:val="28"/>
          <w:szCs w:val="28"/>
        </w:rPr>
        <w:t>по адресу: г. Каменск-Уральский, ул. Кунавина, 1, каб. 201,</w:t>
      </w:r>
    </w:p>
    <w:p w:rsidR="00D40653" w:rsidRPr="00D40653" w:rsidRDefault="00D40653" w:rsidP="00D40653">
      <w:pPr>
        <w:ind w:firstLine="851"/>
        <w:jc w:val="center"/>
        <w:rPr>
          <w:rFonts w:ascii="Liberation Serif" w:hAnsi="Liberation Serif"/>
          <w:b/>
          <w:color w:val="E36C0A" w:themeColor="accent6" w:themeShade="BF"/>
          <w:sz w:val="28"/>
          <w:szCs w:val="28"/>
        </w:rPr>
      </w:pPr>
      <w:r w:rsidRPr="00D40653">
        <w:rPr>
          <w:rFonts w:ascii="Liberation Serif" w:hAnsi="Liberation Serif"/>
          <w:b/>
          <w:color w:val="E36C0A" w:themeColor="accent6" w:themeShade="BF"/>
          <w:sz w:val="28"/>
          <w:szCs w:val="28"/>
        </w:rPr>
        <w:t xml:space="preserve">график работы: </w:t>
      </w:r>
      <w:proofErr w:type="spellStart"/>
      <w:r w:rsidRPr="00D40653">
        <w:rPr>
          <w:rFonts w:ascii="Liberation Serif" w:hAnsi="Liberation Serif"/>
          <w:b/>
          <w:color w:val="E36C0A" w:themeColor="accent6" w:themeShade="BF"/>
          <w:sz w:val="28"/>
          <w:szCs w:val="28"/>
        </w:rPr>
        <w:t>пн-вт</w:t>
      </w:r>
      <w:proofErr w:type="spellEnd"/>
      <w:r w:rsidRPr="00D40653">
        <w:rPr>
          <w:rFonts w:ascii="Liberation Serif" w:hAnsi="Liberation Serif"/>
          <w:b/>
          <w:color w:val="E36C0A" w:themeColor="accent6" w:themeShade="BF"/>
          <w:sz w:val="28"/>
          <w:szCs w:val="28"/>
        </w:rPr>
        <w:t xml:space="preserve">, </w:t>
      </w:r>
      <w:proofErr w:type="spellStart"/>
      <w:r w:rsidRPr="00D40653">
        <w:rPr>
          <w:rFonts w:ascii="Liberation Serif" w:hAnsi="Liberation Serif"/>
          <w:b/>
          <w:color w:val="E36C0A" w:themeColor="accent6" w:themeShade="BF"/>
          <w:sz w:val="28"/>
          <w:szCs w:val="28"/>
        </w:rPr>
        <w:t>чт-пт</w:t>
      </w:r>
      <w:proofErr w:type="spellEnd"/>
      <w:r w:rsidRPr="00D40653">
        <w:rPr>
          <w:rFonts w:ascii="Liberation Serif" w:hAnsi="Liberation Serif"/>
          <w:b/>
          <w:color w:val="E36C0A" w:themeColor="accent6" w:themeShade="BF"/>
          <w:sz w:val="28"/>
          <w:szCs w:val="28"/>
        </w:rPr>
        <w:t xml:space="preserve"> 08:30–17:00, ср 09:30–18:00,</w:t>
      </w:r>
    </w:p>
    <w:p w:rsidR="00D40653" w:rsidRPr="00D40653" w:rsidRDefault="00D40653" w:rsidP="00D40653">
      <w:pPr>
        <w:ind w:firstLine="851"/>
        <w:jc w:val="center"/>
        <w:rPr>
          <w:rFonts w:ascii="Liberation Serif" w:hAnsi="Liberation Serif"/>
          <w:b/>
          <w:color w:val="E36C0A" w:themeColor="accent6" w:themeShade="BF"/>
          <w:sz w:val="28"/>
          <w:szCs w:val="28"/>
        </w:rPr>
      </w:pPr>
      <w:r w:rsidRPr="00D40653">
        <w:rPr>
          <w:rFonts w:ascii="Liberation Serif" w:hAnsi="Liberation Serif"/>
          <w:b/>
          <w:color w:val="E36C0A" w:themeColor="accent6" w:themeShade="BF"/>
          <w:sz w:val="28"/>
          <w:szCs w:val="28"/>
        </w:rPr>
        <w:t>перерыв 13:00–13:30</w:t>
      </w:r>
    </w:p>
    <w:p w:rsidR="00D40653" w:rsidRPr="00D40653" w:rsidRDefault="00D40653" w:rsidP="00D40653">
      <w:pPr>
        <w:ind w:firstLine="851"/>
        <w:jc w:val="center"/>
        <w:rPr>
          <w:rFonts w:ascii="Liberation Serif" w:hAnsi="Liberation Serif"/>
          <w:b/>
          <w:color w:val="E36C0A" w:themeColor="accent6" w:themeShade="BF"/>
          <w:sz w:val="28"/>
          <w:szCs w:val="28"/>
        </w:rPr>
      </w:pPr>
      <w:r w:rsidRPr="00D40653">
        <w:rPr>
          <w:rFonts w:ascii="Liberation Serif" w:hAnsi="Liberation Serif"/>
          <w:b/>
          <w:color w:val="E36C0A" w:themeColor="accent6" w:themeShade="BF"/>
          <w:sz w:val="28"/>
          <w:szCs w:val="28"/>
        </w:rPr>
        <w:t>по телефону: 8(3439) 32-40-98</w:t>
      </w:r>
    </w:p>
    <w:sectPr w:rsidR="00D40653" w:rsidRPr="00D4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C3"/>
    <w:rsid w:val="002C63D0"/>
    <w:rsid w:val="003B59FD"/>
    <w:rsid w:val="0041536E"/>
    <w:rsid w:val="00750C58"/>
    <w:rsid w:val="00A35A4D"/>
    <w:rsid w:val="00C70329"/>
    <w:rsid w:val="00C746C3"/>
    <w:rsid w:val="00CB5482"/>
    <w:rsid w:val="00D40653"/>
    <w:rsid w:val="00F2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6939C-BECA-433B-ABBB-40DA5969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5A4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A4D"/>
    <w:rPr>
      <w:b/>
      <w:bCs/>
      <w:i/>
      <w:iCs/>
      <w:sz w:val="24"/>
      <w:szCs w:val="24"/>
    </w:rPr>
  </w:style>
  <w:style w:type="paragraph" w:styleId="a3">
    <w:name w:val="No Spacing"/>
    <w:uiPriority w:val="1"/>
    <w:qFormat/>
    <w:rsid w:val="00A35A4D"/>
    <w:rPr>
      <w:sz w:val="24"/>
      <w:szCs w:val="24"/>
    </w:rPr>
  </w:style>
  <w:style w:type="paragraph" w:styleId="a4">
    <w:name w:val="List Paragraph"/>
    <w:basedOn w:val="a"/>
    <w:uiPriority w:val="34"/>
    <w:qFormat/>
    <w:rsid w:val="00A3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cons8</dc:creator>
  <cp:keywords/>
  <dc:description/>
  <cp:lastModifiedBy>cons8</cp:lastModifiedBy>
  <cp:revision>5</cp:revision>
  <dcterms:created xsi:type="dcterms:W3CDTF">2025-03-05T05:36:00Z</dcterms:created>
  <dcterms:modified xsi:type="dcterms:W3CDTF">2025-03-06T04:12:00Z</dcterms:modified>
</cp:coreProperties>
</file>